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CC99"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Project Packet </w:t>
      </w:r>
    </w:p>
    <w:p w14:paraId="1588AB9A"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English 10 </w:t>
      </w:r>
    </w:p>
    <w:p w14:paraId="372BF841"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Burgess</w:t>
      </w:r>
    </w:p>
    <w:p w14:paraId="2CDFB021"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Winter 2021</w:t>
      </w:r>
    </w:p>
    <w:p w14:paraId="1C74A5A7" w14:textId="77777777" w:rsidR="00044572" w:rsidRDefault="00044572">
      <w:pPr>
        <w:rPr>
          <w:rFonts w:ascii="Times New Roman" w:eastAsia="Times New Roman" w:hAnsi="Times New Roman" w:cs="Times New Roman"/>
          <w:sz w:val="24"/>
          <w:szCs w:val="24"/>
        </w:rPr>
      </w:pPr>
    </w:p>
    <w:p w14:paraId="4203ABF8"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to the Research Project Basic Requirements: Topic: (e.g. Social Justice Issue) </w:t>
      </w:r>
    </w:p>
    <w:p w14:paraId="21E91AB1"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Word length: (e.g. 1500 words or 6-8 pages) </w:t>
      </w:r>
    </w:p>
    <w:p w14:paraId="06B1CABA"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number of outside academic sources: (e.g. 5-10 max 4 online sources) </w:t>
      </w:r>
    </w:p>
    <w:p w14:paraId="6DBAED8D"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Citation Style: ( APA) </w:t>
      </w:r>
    </w:p>
    <w:p w14:paraId="37382BF7" w14:textId="77777777" w:rsidR="00044572" w:rsidRDefault="00044572">
      <w:pPr>
        <w:rPr>
          <w:rFonts w:ascii="Times New Roman" w:eastAsia="Times New Roman" w:hAnsi="Times New Roman" w:cs="Times New Roman"/>
          <w:sz w:val="24"/>
          <w:szCs w:val="24"/>
        </w:rPr>
      </w:pPr>
    </w:p>
    <w:p w14:paraId="00FB7262" w14:textId="77777777" w:rsidR="00044572" w:rsidRDefault="00044572">
      <w:pPr>
        <w:rPr>
          <w:rFonts w:ascii="Times New Roman" w:eastAsia="Times New Roman" w:hAnsi="Times New Roman" w:cs="Times New Roman"/>
          <w:sz w:val="24"/>
          <w:szCs w:val="24"/>
        </w:rPr>
      </w:pPr>
    </w:p>
    <w:p w14:paraId="495FD04D"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1 </w:t>
      </w:r>
    </w:p>
    <w:p w14:paraId="7BC6E460"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notes and planning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18342A58"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statement and paper proposal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24492200"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Organization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24AA1E09"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2D4F166A" w14:textId="77777777" w:rsidR="00044572" w:rsidRDefault="00044572">
      <w:pPr>
        <w:rPr>
          <w:rFonts w:ascii="Times New Roman" w:eastAsia="Times New Roman" w:hAnsi="Times New Roman" w:cs="Times New Roman"/>
          <w:sz w:val="24"/>
          <w:szCs w:val="24"/>
        </w:rPr>
      </w:pPr>
    </w:p>
    <w:p w14:paraId="4E1B9D80" w14:textId="77777777" w:rsidR="00044572" w:rsidRDefault="00044572">
      <w:pPr>
        <w:rPr>
          <w:rFonts w:ascii="Times New Roman" w:eastAsia="Times New Roman" w:hAnsi="Times New Roman" w:cs="Times New Roman"/>
          <w:sz w:val="24"/>
          <w:szCs w:val="24"/>
        </w:rPr>
      </w:pPr>
    </w:p>
    <w:p w14:paraId="14760BCC"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2</w:t>
      </w:r>
    </w:p>
    <w:p w14:paraId="0FAF51DA"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14:paraId="53E3C946"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Parent Edit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64AD5B4B"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Draft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14:paraId="6994366B" w14:textId="77777777" w:rsidR="00044572" w:rsidRDefault="00044572">
      <w:pPr>
        <w:rPr>
          <w:rFonts w:ascii="Times New Roman" w:eastAsia="Times New Roman" w:hAnsi="Times New Roman" w:cs="Times New Roman"/>
          <w:sz w:val="24"/>
          <w:szCs w:val="24"/>
        </w:rPr>
      </w:pPr>
    </w:p>
    <w:p w14:paraId="75F88F78" w14:textId="77777777" w:rsidR="00044572" w:rsidRDefault="00044572">
      <w:pPr>
        <w:rPr>
          <w:rFonts w:ascii="Times New Roman" w:eastAsia="Times New Roman" w:hAnsi="Times New Roman" w:cs="Times New Roman"/>
          <w:sz w:val="24"/>
          <w:szCs w:val="24"/>
        </w:rPr>
      </w:pPr>
    </w:p>
    <w:p w14:paraId="5BA4DE4F" w14:textId="77777777" w:rsidR="00044572" w:rsidRDefault="00F8071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14:paraId="5EF1764E" w14:textId="77777777" w:rsidR="00044572" w:rsidRDefault="00044572">
      <w:pPr>
        <w:rPr>
          <w:rFonts w:ascii="Times New Roman" w:eastAsia="Times New Roman" w:hAnsi="Times New Roman" w:cs="Times New Roman"/>
          <w:sz w:val="24"/>
          <w:szCs w:val="24"/>
        </w:rPr>
      </w:pPr>
    </w:p>
    <w:p w14:paraId="705486F8" w14:textId="77777777" w:rsidR="00044572" w:rsidRDefault="00044572">
      <w:pPr>
        <w:rPr>
          <w:rFonts w:ascii="Times New Roman" w:eastAsia="Times New Roman" w:hAnsi="Times New Roman" w:cs="Times New Roman"/>
          <w:sz w:val="24"/>
          <w:szCs w:val="24"/>
        </w:rPr>
      </w:pPr>
    </w:p>
    <w:p w14:paraId="75CAC2DD"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Breakdown</w:t>
      </w:r>
    </w:p>
    <w:p w14:paraId="7EA29257" w14:textId="77777777" w:rsidR="00044572" w:rsidRDefault="00044572">
      <w:pPr>
        <w:rPr>
          <w:rFonts w:ascii="Times New Roman" w:eastAsia="Times New Roman" w:hAnsi="Times New Roman" w:cs="Times New Roman"/>
          <w:sz w:val="24"/>
          <w:szCs w:val="24"/>
        </w:rPr>
      </w:pPr>
    </w:p>
    <w:p w14:paraId="3DD50FC3"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 Notes / Planning </w:t>
      </w:r>
    </w:p>
    <w:p w14:paraId="31CA84EE"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Decide on a topic of interest</w:t>
      </w:r>
    </w:p>
    <w:p w14:paraId="415A772D"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Run topic by Mrs. Burgess or Ms.Prsynuk for approval</w:t>
      </w:r>
    </w:p>
    <w:p w14:paraId="469AD596"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out sources in the library and online </w:t>
      </w:r>
    </w:p>
    <w:p w14:paraId="3D00A5F9"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sources, take notes and create note cards. Use Cornell note-taking process</w:t>
      </w:r>
    </w:p>
    <w:p w14:paraId="5CEC0A10" w14:textId="77777777" w:rsidR="00044572" w:rsidRDefault="00044572">
      <w:pPr>
        <w:ind w:left="1440"/>
        <w:rPr>
          <w:rFonts w:ascii="Times New Roman" w:eastAsia="Times New Roman" w:hAnsi="Times New Roman" w:cs="Times New Roman"/>
          <w:sz w:val="24"/>
          <w:szCs w:val="24"/>
        </w:rPr>
      </w:pPr>
    </w:p>
    <w:p w14:paraId="664AE206"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Thesis / Paper Proposal </w:t>
      </w:r>
    </w:p>
    <w:p w14:paraId="61CDF4B1"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Draft a short 250-word proposal for your paper. Wha</w:t>
      </w:r>
      <w:r>
        <w:rPr>
          <w:rFonts w:ascii="Times New Roman" w:eastAsia="Times New Roman" w:hAnsi="Times New Roman" w:cs="Times New Roman"/>
          <w:sz w:val="24"/>
          <w:szCs w:val="24"/>
        </w:rPr>
        <w:t>t will you write about, and how do you know you will be able to find enough source information. Give examples of sources you have and your potential thesis.</w:t>
      </w:r>
    </w:p>
    <w:p w14:paraId="35311573" w14:textId="08DF3EA9"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Mrs. Burgess your proposal, and meet with him</w:t>
      </w:r>
      <w:r>
        <w:rPr>
          <w:rFonts w:ascii="Times New Roman" w:eastAsia="Times New Roman" w:hAnsi="Times New Roman" w:cs="Times New Roman"/>
          <w:sz w:val="24"/>
          <w:szCs w:val="24"/>
        </w:rPr>
        <w:t xml:space="preserve"> for feedback</w:t>
      </w:r>
    </w:p>
    <w:p w14:paraId="3710ACE0" w14:textId="77777777" w:rsidR="00044572" w:rsidRDefault="00F807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Outline</w:t>
      </w:r>
    </w:p>
    <w:p w14:paraId="15C4EDE3"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Draft and outline of each o</w:t>
      </w:r>
      <w:r>
        <w:rPr>
          <w:rFonts w:ascii="Times New Roman" w:eastAsia="Times New Roman" w:hAnsi="Times New Roman" w:cs="Times New Roman"/>
          <w:sz w:val="24"/>
          <w:szCs w:val="24"/>
        </w:rPr>
        <w:t xml:space="preserve">f your key arguments </w:t>
      </w:r>
    </w:p>
    <w:p w14:paraId="3EE6CF25"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annotated bibliography; provide a full bibliographic citation. Describe the background of the author, indicate the score of the text, outline the main argument, indicate the intended audience.</w:t>
      </w:r>
    </w:p>
    <w:p w14:paraId="37A58254"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your rough draft </w:t>
      </w:r>
    </w:p>
    <w:p w14:paraId="638599B8"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 xml:space="preserve">rough draft and add transitions, double-check spelling, review grammar and in-text citations. </w:t>
      </w:r>
    </w:p>
    <w:p w14:paraId="17671372"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a peer or a parent or both edit your paper. Keep their feedback separate.</w:t>
      </w:r>
    </w:p>
    <w:p w14:paraId="6861A998"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revisions, type your final copy</w:t>
      </w:r>
    </w:p>
    <w:p w14:paraId="05B41A5E" w14:textId="77777777" w:rsidR="00044572" w:rsidRDefault="00F8071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and celebrate your hard work. </w:t>
      </w:r>
    </w:p>
    <w:p w14:paraId="69643C12" w14:textId="77777777" w:rsidR="00044572" w:rsidRDefault="00044572">
      <w:pPr>
        <w:ind w:left="1440"/>
        <w:rPr>
          <w:rFonts w:ascii="Times New Roman" w:eastAsia="Times New Roman" w:hAnsi="Times New Roman" w:cs="Times New Roman"/>
          <w:sz w:val="24"/>
          <w:szCs w:val="24"/>
        </w:rPr>
      </w:pPr>
    </w:p>
    <w:p w14:paraId="45617A05" w14:textId="77777777" w:rsidR="00044572" w:rsidRDefault="00F80713">
      <w:pPr>
        <w:pStyle w:val="Heading3"/>
        <w:keepNext w:val="0"/>
        <w:keepLines w:val="0"/>
        <w:spacing w:before="300" w:after="160" w:line="264" w:lineRule="auto"/>
        <w:rPr>
          <w:rFonts w:ascii="Times New Roman" w:eastAsia="Times New Roman" w:hAnsi="Times New Roman" w:cs="Times New Roman"/>
          <w:b/>
          <w:color w:val="252525"/>
          <w:sz w:val="24"/>
          <w:szCs w:val="24"/>
        </w:rPr>
      </w:pPr>
      <w:bookmarkStart w:id="0" w:name="_utxvqtpm4inp" w:colFirst="0" w:colLast="0"/>
      <w:bookmarkEnd w:id="0"/>
      <w:r>
        <w:rPr>
          <w:rFonts w:ascii="Times New Roman" w:eastAsia="Times New Roman" w:hAnsi="Times New Roman" w:cs="Times New Roman"/>
          <w:b/>
          <w:color w:val="252525"/>
          <w:sz w:val="24"/>
          <w:szCs w:val="24"/>
        </w:rPr>
        <w:t>APA Format for Beginners</w:t>
      </w:r>
    </w:p>
    <w:p w14:paraId="4792F8D8" w14:textId="77777777" w:rsidR="00044572" w:rsidRDefault="00F8071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APA format is a style guide that most colleges utilize to format essays and formal writing. It is usually used in science and history classes. We are going to begin the process of formatting papers to the correct APA format as this</w:t>
      </w:r>
      <w:r>
        <w:rPr>
          <w:rFonts w:ascii="Times New Roman" w:eastAsia="Times New Roman" w:hAnsi="Times New Roman" w:cs="Times New Roman"/>
          <w:sz w:val="24"/>
          <w:szCs w:val="24"/>
        </w:rPr>
        <w:t xml:space="preserve"> will be integral to your later classes. </w:t>
      </w:r>
    </w:p>
    <w:p w14:paraId="6C6146F0" w14:textId="77777777" w:rsidR="00044572" w:rsidRDefault="00F8071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guide will help you identify what APA papers look like, how to create citations, and how to format the paper as a whole. For 10th students, the major APA format guidelines that we want to see you mast</w:t>
      </w:r>
      <w:r>
        <w:rPr>
          <w:rFonts w:ascii="Times New Roman" w:eastAsia="Times New Roman" w:hAnsi="Times New Roman" w:cs="Times New Roman"/>
          <w:sz w:val="24"/>
          <w:szCs w:val="24"/>
        </w:rPr>
        <w:t>er are the following:</w:t>
      </w:r>
    </w:p>
    <w:p w14:paraId="6AEB6889" w14:textId="77777777" w:rsidR="00044572" w:rsidRDefault="00F807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Header</w:t>
      </w:r>
    </w:p>
    <w:p w14:paraId="641639A4" w14:textId="77777777" w:rsidR="00044572" w:rsidRDefault="00F807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Page Numbers</w:t>
      </w:r>
    </w:p>
    <w:p w14:paraId="43AE3BBE" w14:textId="77777777" w:rsidR="00044572" w:rsidRDefault="00F807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Double-spaced</w:t>
      </w:r>
    </w:p>
    <w:p w14:paraId="0E36C8D6" w14:textId="77777777" w:rsidR="00044572" w:rsidRDefault="00F807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In-text citations</w:t>
      </w:r>
    </w:p>
    <w:p w14:paraId="66C360ED" w14:textId="77777777" w:rsidR="00044572" w:rsidRDefault="00F807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706A6439" w14:textId="77777777" w:rsidR="00044572" w:rsidRDefault="00F8071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Page</w:t>
      </w:r>
    </w:p>
    <w:p w14:paraId="3C93CFC6" w14:textId="77777777" w:rsidR="00044572" w:rsidRDefault="00F80713">
      <w:pPr>
        <w:numPr>
          <w:ilvl w:val="0"/>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Page</w:t>
      </w:r>
    </w:p>
    <w:p w14:paraId="0D96BC85" w14:textId="77777777" w:rsidR="00044572" w:rsidRDefault="00044572">
      <w:pPr>
        <w:shd w:val="clear" w:color="auto" w:fill="F5F5F5"/>
        <w:spacing w:after="160"/>
        <w:rPr>
          <w:rFonts w:ascii="Times New Roman" w:eastAsia="Times New Roman" w:hAnsi="Times New Roman" w:cs="Times New Roman"/>
          <w:color w:val="2E3192"/>
          <w:sz w:val="24"/>
          <w:szCs w:val="24"/>
        </w:rPr>
      </w:pPr>
    </w:p>
    <w:p w14:paraId="6ACAE8C5"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Can I Find Reliable Sources?</w:t>
      </w:r>
    </w:p>
    <w:p w14:paraId="0550BF16"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Guide: </w:t>
      </w:r>
      <w:r>
        <w:rPr>
          <w:rFonts w:ascii="Times New Roman" w:eastAsia="Times New Roman" w:hAnsi="Times New Roman" w:cs="Times New Roman"/>
          <w:sz w:val="24"/>
          <w:szCs w:val="24"/>
        </w:rPr>
        <w:t>Assessing Sources Evaluating the credibility and validity of a resource can be very difficult, particularly when doing research using the Internet. Below are some basic guidelines to help you select reliable resources and use those to learn accurate inform</w:t>
      </w:r>
      <w:r>
        <w:rPr>
          <w:rFonts w:ascii="Times New Roman" w:eastAsia="Times New Roman" w:hAnsi="Times New Roman" w:cs="Times New Roman"/>
          <w:sz w:val="24"/>
          <w:szCs w:val="24"/>
        </w:rPr>
        <w:t xml:space="preserve">ation about a given subject. </w:t>
      </w:r>
    </w:p>
    <w:p w14:paraId="05BF69AA"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Characteristics of Reliable Sources Authority: </w:t>
      </w:r>
      <w:r>
        <w:rPr>
          <w:rFonts w:ascii="Times New Roman" w:eastAsia="Times New Roman" w:hAnsi="Times New Roman" w:cs="Times New Roman"/>
          <w:sz w:val="24"/>
          <w:szCs w:val="24"/>
        </w:rPr>
        <w:t xml:space="preserve">Who is sponsoring the information? </w:t>
      </w:r>
    </w:p>
    <w:p w14:paraId="1B455ADA"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URL can provide information about the origin of the resource. The following are examples of ways you can determine the type of organization</w:t>
      </w:r>
      <w:r>
        <w:rPr>
          <w:rFonts w:ascii="Times New Roman" w:eastAsia="Times New Roman" w:hAnsi="Times New Roman" w:cs="Times New Roman"/>
          <w:sz w:val="24"/>
          <w:szCs w:val="24"/>
        </w:rPr>
        <w:t xml:space="preserve"> that is sponsoring the content for a specific website </w:t>
      </w:r>
    </w:p>
    <w:p w14:paraId="4EBB2A98"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Sites ending in…. .</w:t>
      </w:r>
    </w:p>
    <w:p w14:paraId="7D5DFB68"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 are usually educational institutions and generally a good source of information.</w:t>
      </w:r>
    </w:p>
    <w:p w14:paraId="1982BE18"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.gov are government websites and usually good sources for statistical information</w:t>
      </w:r>
    </w:p>
    <w:p w14:paraId="47C35531"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.org are ty</w:t>
      </w:r>
      <w:r>
        <w:rPr>
          <w:rFonts w:ascii="Times New Roman" w:eastAsia="Times New Roman" w:hAnsi="Times New Roman" w:cs="Times New Roman"/>
          <w:b/>
          <w:sz w:val="24"/>
          <w:szCs w:val="24"/>
        </w:rPr>
        <w:t>pically non-profit organizations often set up as a public service.</w:t>
      </w:r>
    </w:p>
    <w:p w14:paraId="2BA814AA"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on the lookout for political agendas and biases. Example: If you are looking for information about gun control, then you might check .gov sites for statistics related to gun ownership, </w:t>
      </w:r>
      <w:r>
        <w:rPr>
          <w:rFonts w:ascii="Times New Roman" w:eastAsia="Times New Roman" w:hAnsi="Times New Roman" w:cs="Times New Roman"/>
          <w:sz w:val="24"/>
          <w:szCs w:val="24"/>
        </w:rPr>
        <w:t>laws, etc. Sites affiliated with specific biases on gun ownership will probably be listed a .org sites (handguncontrol.org or nrahg.org) Blogs While interesting, these are usually not fact-based and as a general rule should not be used for conducting resea</w:t>
      </w:r>
      <w:r>
        <w:rPr>
          <w:rFonts w:ascii="Times New Roman" w:eastAsia="Times New Roman" w:hAnsi="Times New Roman" w:cs="Times New Roman"/>
          <w:sz w:val="24"/>
          <w:szCs w:val="24"/>
        </w:rPr>
        <w:t xml:space="preserve">rch </w:t>
      </w:r>
    </w:p>
    <w:p w14:paraId="6A2D8BC2"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magazines or journals These articles often contain a detailed bibliography and site specific resources as evidence for claims and statistics Online news sources, virtually every network and cable news station has an online site as do local affi</w:t>
      </w:r>
      <w:r>
        <w:rPr>
          <w:rFonts w:ascii="Times New Roman" w:eastAsia="Times New Roman" w:hAnsi="Times New Roman" w:cs="Times New Roman"/>
          <w:sz w:val="24"/>
          <w:szCs w:val="24"/>
        </w:rPr>
        <w:t xml:space="preserve">liates. It is important to realize that while they do provide news, they are also involved in the entertainment industry and may present some information that is opinion vs. fact-based. </w:t>
      </w:r>
    </w:p>
    <w:p w14:paraId="70576EAF"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Television/Internet video news broadcasts When viewing video, keep in</w:t>
      </w:r>
      <w:r>
        <w:rPr>
          <w:rFonts w:ascii="Times New Roman" w:eastAsia="Times New Roman" w:hAnsi="Times New Roman" w:cs="Times New Roman"/>
          <w:sz w:val="24"/>
          <w:szCs w:val="24"/>
        </w:rPr>
        <w:t xml:space="preserve"> mind that if it is not from a source that can be accurately documented with origin, date, and key information like who, what, when, where, why and how, then the source may not be credible. </w:t>
      </w:r>
    </w:p>
    <w:p w14:paraId="653E2E47"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Accuracy: </w:t>
      </w:r>
      <w:r>
        <w:rPr>
          <w:rFonts w:ascii="Times New Roman" w:eastAsia="Times New Roman" w:hAnsi="Times New Roman" w:cs="Times New Roman"/>
          <w:sz w:val="24"/>
          <w:szCs w:val="24"/>
        </w:rPr>
        <w:t xml:space="preserve">Sources for the factual content on the site are clear. </w:t>
      </w:r>
      <w:r>
        <w:rPr>
          <w:rFonts w:ascii="Times New Roman" w:eastAsia="Times New Roman" w:hAnsi="Times New Roman" w:cs="Times New Roman"/>
          <w:sz w:val="24"/>
          <w:szCs w:val="24"/>
        </w:rPr>
        <w:t>There is someone verifying the accuracy of the information being presented. Verify the author’s credentials. Example: Dr. Robert Green is cited as a physician who was in charge of a study that produced specific results or the Center for Disease control pro</w:t>
      </w:r>
      <w:r>
        <w:rPr>
          <w:rFonts w:ascii="Times New Roman" w:eastAsia="Times New Roman" w:hAnsi="Times New Roman" w:cs="Times New Roman"/>
          <w:sz w:val="24"/>
          <w:szCs w:val="24"/>
        </w:rPr>
        <w:t xml:space="preserve">vided certain statistical data. </w:t>
      </w:r>
    </w:p>
    <w:p w14:paraId="1D8239A1"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Objectivity: </w:t>
      </w:r>
      <w:r>
        <w:rPr>
          <w:rFonts w:ascii="Times New Roman" w:eastAsia="Times New Roman" w:hAnsi="Times New Roman" w:cs="Times New Roman"/>
          <w:sz w:val="24"/>
          <w:szCs w:val="24"/>
        </w:rPr>
        <w:t>The content is provided for public service or educational use. These sites usually provide links to additional information and are free of advertising for products related to the topic.</w:t>
      </w:r>
    </w:p>
    <w:p w14:paraId="27E9952E" w14:textId="77777777" w:rsidR="00044572" w:rsidRDefault="00F80713">
      <w:pPr>
        <w:spacing w:before="220" w:after="30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Timeliness: The date of the information and/or the last update is clearly stated on the page. </w:t>
      </w:r>
      <w:r>
        <w:rPr>
          <w:rFonts w:ascii="Times New Roman" w:eastAsia="Times New Roman" w:hAnsi="Times New Roman" w:cs="Times New Roman"/>
          <w:sz w:val="24"/>
          <w:szCs w:val="24"/>
        </w:rPr>
        <w:t>Websites dedicated to reliable source:</w:t>
      </w:r>
    </w:p>
    <w:p w14:paraId="470CC852"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In-Text Citations?</w:t>
      </w:r>
    </w:p>
    <w:p w14:paraId="506DDDFC" w14:textId="77777777" w:rsidR="00044572" w:rsidRDefault="00F80713">
      <w:pPr>
        <w:spacing w:after="46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in-text citations are citations that cite that you have used another author's words.</w:t>
      </w:r>
    </w:p>
    <w:p w14:paraId="21E9F17A" w14:textId="77777777" w:rsidR="00044572" w:rsidRDefault="00F80713">
      <w:pPr>
        <w:spacing w:after="46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a direct quote:</w:t>
      </w:r>
      <w:r>
        <w:rPr>
          <w:rFonts w:ascii="Times New Roman" w:eastAsia="Times New Roman" w:hAnsi="Times New Roman" w:cs="Times New Roman"/>
          <w:sz w:val="24"/>
          <w:szCs w:val="24"/>
        </w:rPr>
        <w:t xml:space="preserve"> (include author's surname, the date published and page number if available).</w:t>
      </w:r>
    </w:p>
    <w:p w14:paraId="26E1A280" w14:textId="77777777" w:rsidR="00044572" w:rsidRDefault="00F80713">
      <w:pPr>
        <w:spacing w:after="46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Example</w:t>
      </w:r>
      <w:r>
        <w:rPr>
          <w:rFonts w:ascii="Times New Roman" w:eastAsia="Times New Roman" w:hAnsi="Times New Roman" w:cs="Times New Roman"/>
          <w:b/>
          <w:sz w:val="24"/>
          <w:szCs w:val="24"/>
        </w:rPr>
        <w:t>:</w:t>
      </w:r>
    </w:p>
    <w:p w14:paraId="3923BF6C" w14:textId="77777777" w:rsidR="00044572" w:rsidRDefault="00F80713">
      <w:pPr>
        <w:spacing w:after="460" w:line="342"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One study found that “the listener's familiarity with the topic of discourse greatly facilitates the interpretation of the entire message” (Gass &amp; Va</w:t>
      </w:r>
      <w:r>
        <w:rPr>
          <w:rFonts w:ascii="Times New Roman" w:eastAsia="Times New Roman" w:hAnsi="Times New Roman" w:cs="Times New Roman"/>
          <w:sz w:val="24"/>
          <w:szCs w:val="24"/>
        </w:rPr>
        <w:t>ronis, 1984, p. 85)</w:t>
      </w:r>
    </w:p>
    <w:p w14:paraId="2B73718B" w14:textId="77777777" w:rsidR="00044572" w:rsidRDefault="00F80713">
      <w:pPr>
        <w:spacing w:after="460" w:line="3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a paraphrase or summary of author's ideas:</w:t>
      </w:r>
      <w:r>
        <w:rPr>
          <w:rFonts w:ascii="Times New Roman" w:eastAsia="Times New Roman" w:hAnsi="Times New Roman" w:cs="Times New Roman"/>
          <w:sz w:val="24"/>
          <w:szCs w:val="24"/>
        </w:rPr>
        <w:t xml:space="preserve"> (include author's surname, the date published and page number if available).</w:t>
      </w:r>
    </w:p>
    <w:p w14:paraId="06D7BD23" w14:textId="77777777" w:rsidR="00044572" w:rsidRDefault="00F80713">
      <w:pPr>
        <w:spacing w:after="46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14:paraId="1D7FA0D0" w14:textId="77777777" w:rsidR="00044572" w:rsidRDefault="00F80713">
      <w:pPr>
        <w:spacing w:after="46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homeless experience isolation in part due to suffering from abuse or neglect during their childhood (Rokach, 2005).</w:t>
      </w:r>
    </w:p>
    <w:p w14:paraId="44490EC6" w14:textId="77777777" w:rsidR="00044572" w:rsidRDefault="00F80713">
      <w:pPr>
        <w:spacing w:after="46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Note: </w:t>
      </w:r>
      <w:r>
        <w:rPr>
          <w:rFonts w:ascii="Times New Roman" w:eastAsia="Times New Roman" w:hAnsi="Times New Roman" w:cs="Times New Roman"/>
          <w:sz w:val="24"/>
          <w:szCs w:val="24"/>
        </w:rPr>
        <w:t>The example keeps the idea of the original writing but phrases it in a new way.</w:t>
      </w:r>
    </w:p>
    <w:p w14:paraId="41C89925" w14:textId="77777777" w:rsidR="00044572" w:rsidRDefault="00044572">
      <w:pPr>
        <w:spacing w:after="460" w:line="342" w:lineRule="auto"/>
        <w:jc w:val="center"/>
        <w:rPr>
          <w:rFonts w:ascii="Times New Roman" w:eastAsia="Times New Roman" w:hAnsi="Times New Roman" w:cs="Times New Roman"/>
          <w:b/>
          <w:sz w:val="24"/>
          <w:szCs w:val="24"/>
          <w:u w:val="single"/>
        </w:rPr>
      </w:pPr>
    </w:p>
    <w:p w14:paraId="47A80AC4" w14:textId="77777777" w:rsidR="00044572" w:rsidRDefault="00044572">
      <w:pPr>
        <w:spacing w:after="460" w:line="342" w:lineRule="auto"/>
        <w:jc w:val="center"/>
        <w:rPr>
          <w:rFonts w:ascii="Times New Roman" w:eastAsia="Times New Roman" w:hAnsi="Times New Roman" w:cs="Times New Roman"/>
          <w:b/>
          <w:sz w:val="24"/>
          <w:szCs w:val="24"/>
          <w:u w:val="single"/>
        </w:rPr>
      </w:pPr>
    </w:p>
    <w:p w14:paraId="14B1D161" w14:textId="77777777" w:rsidR="00044572" w:rsidRDefault="00F80713">
      <w:pPr>
        <w:spacing w:after="460" w:line="342"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Here is an example of how a paragraph with in-t</w:t>
      </w:r>
      <w:r>
        <w:rPr>
          <w:rFonts w:ascii="Times New Roman" w:eastAsia="Times New Roman" w:hAnsi="Times New Roman" w:cs="Times New Roman"/>
          <w:b/>
          <w:sz w:val="24"/>
          <w:szCs w:val="24"/>
          <w:u w:val="single"/>
        </w:rPr>
        <w:t>ext citations will look.</w:t>
      </w:r>
    </w:p>
    <w:p w14:paraId="04BA375B" w14:textId="77777777" w:rsidR="00044572" w:rsidRDefault="00F80713">
      <w:pPr>
        <w:spacing w:after="460" w:line="342" w:lineRule="auto"/>
        <w:rPr>
          <w:rFonts w:ascii="Times New Roman" w:eastAsia="Times New Roman" w:hAnsi="Times New Roman" w:cs="Times New Roman"/>
          <w:color w:val="2E3192"/>
          <w:sz w:val="24"/>
          <w:szCs w:val="24"/>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noProof/>
          <w:sz w:val="24"/>
          <w:szCs w:val="24"/>
          <w:u w:val="single"/>
        </w:rPr>
        <w:drawing>
          <wp:inline distT="114300" distB="114300" distL="114300" distR="114300" wp14:anchorId="3E620AA0" wp14:editId="523E79B6">
            <wp:extent cx="5715000" cy="3810000"/>
            <wp:effectExtent l="0" t="0" r="0" b="0"/>
            <wp:docPr id="1" name="image1.png" descr="Citation Example"/>
            <wp:cNvGraphicFramePr/>
            <a:graphic xmlns:a="http://schemas.openxmlformats.org/drawingml/2006/main">
              <a:graphicData uri="http://schemas.openxmlformats.org/drawingml/2006/picture">
                <pic:pic xmlns:pic="http://schemas.openxmlformats.org/drawingml/2006/picture">
                  <pic:nvPicPr>
                    <pic:cNvPr id="0" name="image1.png" descr="Citation Example"/>
                    <pic:cNvPicPr preferRelativeResize="0"/>
                  </pic:nvPicPr>
                  <pic:blipFill>
                    <a:blip r:embed="rId5"/>
                    <a:srcRect/>
                    <a:stretch>
                      <a:fillRect/>
                    </a:stretch>
                  </pic:blipFill>
                  <pic:spPr>
                    <a:xfrm>
                      <a:off x="0" y="0"/>
                      <a:ext cx="5715000" cy="3810000"/>
                    </a:xfrm>
                    <a:prstGeom prst="rect">
                      <a:avLst/>
                    </a:prstGeom>
                    <a:ln/>
                  </pic:spPr>
                </pic:pic>
              </a:graphicData>
            </a:graphic>
          </wp:inline>
        </w:drawing>
      </w:r>
      <w:r>
        <w:fldChar w:fldCharType="begin"/>
      </w:r>
      <w:r>
        <w:instrText xml:space="preserve"> HYPERLINK "https://dhswolves.com/apa-format-for-beginners#faqs_b650ca8d-7f9e-4803-b6e5-607ff1d5efd8" </w:instrText>
      </w:r>
      <w:r>
        <w:fldChar w:fldCharType="separate"/>
      </w:r>
    </w:p>
    <w:p w14:paraId="76EA4B9D" w14:textId="77777777" w:rsidR="00044572" w:rsidRDefault="00F80713">
      <w:pPr>
        <w:spacing w:before="220" w:after="300" w:line="342"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b/>
          <w:sz w:val="24"/>
          <w:szCs w:val="24"/>
        </w:rPr>
        <w:t>What is a Reference Page?</w:t>
      </w:r>
    </w:p>
    <w:p w14:paraId="1563B0A9" w14:textId="77777777" w:rsidR="00044572" w:rsidRDefault="00F80713">
      <w:pPr>
        <w:spacing w:after="30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 format style is used across the country and world as a guide that helps students and professionals properly credit the information that they use. The reference page of an APA essay or paper gives the specific citations in alphabetical order on the last</w:t>
      </w:r>
      <w:r>
        <w:rPr>
          <w:rFonts w:ascii="Times New Roman" w:eastAsia="Times New Roman" w:hAnsi="Times New Roman" w:cs="Times New Roman"/>
          <w:sz w:val="24"/>
          <w:szCs w:val="24"/>
        </w:rPr>
        <w:t xml:space="preserve"> page of the paper.</w:t>
      </w:r>
    </w:p>
    <w:p w14:paraId="2C7D0927" w14:textId="77777777" w:rsidR="00044572" w:rsidRDefault="00F80713">
      <w:pPr>
        <w:spacing w:before="220" w:after="300" w:line="34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I Need to Use All of the Examples in the Sample Paper?</w:t>
      </w:r>
    </w:p>
    <w:p w14:paraId="53D4FB21" w14:textId="77777777" w:rsidR="00044572" w:rsidRDefault="00F80713">
      <w:pPr>
        <w:spacing w:after="300" w:line="342" w:lineRule="auto"/>
        <w:rPr>
          <w:rFonts w:ascii="Times New Roman" w:eastAsia="Times New Roman" w:hAnsi="Times New Roman" w:cs="Times New Roman"/>
          <w:color w:val="2E3192"/>
          <w:sz w:val="24"/>
          <w:szCs w:val="24"/>
        </w:rPr>
      </w:pPr>
      <w:r>
        <w:rPr>
          <w:rFonts w:ascii="Times New Roman" w:eastAsia="Times New Roman" w:hAnsi="Times New Roman" w:cs="Times New Roman"/>
          <w:sz w:val="24"/>
          <w:szCs w:val="24"/>
        </w:rPr>
        <w:t>No, of course not. There are many rules for APA papers and not all of them will apply to your paper. For example, if you are not using tables and charts, you will not need to kno</w:t>
      </w:r>
      <w:r>
        <w:rPr>
          <w:rFonts w:ascii="Times New Roman" w:eastAsia="Times New Roman" w:hAnsi="Times New Roman" w:cs="Times New Roman"/>
          <w:sz w:val="24"/>
          <w:szCs w:val="24"/>
        </w:rPr>
        <w:t>w that citation information. However, it is still provided to you for your future endeavours.</w:t>
      </w:r>
      <w:r>
        <w:fldChar w:fldCharType="begin"/>
      </w:r>
      <w:r>
        <w:instrText xml:space="preserve"> HYPERLINK "https://dhswolves.com/apa-format-for-beginners#faqs_b650ca8d-7f9e-4803-b6e5-607ff1d5efd8" </w:instrText>
      </w:r>
      <w:r>
        <w:fldChar w:fldCharType="separate"/>
      </w:r>
    </w:p>
    <w:p w14:paraId="2CB2F249" w14:textId="77777777" w:rsidR="00044572" w:rsidRDefault="00F80713">
      <w:pPr>
        <w:spacing w:before="220" w:after="300" w:line="342"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b/>
          <w:sz w:val="24"/>
          <w:szCs w:val="24"/>
        </w:rPr>
        <w:t>Do I need to Use All of the Examples in the Sample Paper?</w:t>
      </w:r>
    </w:p>
    <w:p w14:paraId="6805B76E" w14:textId="77777777" w:rsidR="00044572" w:rsidRDefault="00F80713">
      <w:pPr>
        <w:spacing w:after="300" w:line="3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of course not. There are many rules for APA papers and not all of them will apply to your paper. For example, if you are not using tables and charts, you will not need to know that citation information. However, it is still provided to you for your fu</w:t>
      </w:r>
      <w:r>
        <w:rPr>
          <w:rFonts w:ascii="Times New Roman" w:eastAsia="Times New Roman" w:hAnsi="Times New Roman" w:cs="Times New Roman"/>
          <w:sz w:val="24"/>
          <w:szCs w:val="24"/>
        </w:rPr>
        <w:t>ture endeavours.</w:t>
      </w:r>
    </w:p>
    <w:p w14:paraId="3E5AD9CB" w14:textId="77777777" w:rsidR="00044572" w:rsidRDefault="00044572"/>
    <w:sectPr w:rsidR="000445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17406"/>
    <w:multiLevelType w:val="multilevel"/>
    <w:tmpl w:val="BC440D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C5352AD"/>
    <w:multiLevelType w:val="multilevel"/>
    <w:tmpl w:val="195C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72"/>
    <w:rsid w:val="00044572"/>
    <w:rsid w:val="00F80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003557"/>
  <w15:docId w15:val="{CBA1D06A-8088-DF4A-A216-310CFDDD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Muscardin</cp:lastModifiedBy>
  <cp:revision>2</cp:revision>
  <dcterms:created xsi:type="dcterms:W3CDTF">2022-11-30T19:32:00Z</dcterms:created>
  <dcterms:modified xsi:type="dcterms:W3CDTF">2022-11-30T19:32:00Z</dcterms:modified>
</cp:coreProperties>
</file>